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2D141" w14:textId="77777777" w:rsidR="00E5039C" w:rsidRPr="008A39D2" w:rsidRDefault="00E5039C" w:rsidP="00E5039C">
      <w:pPr>
        <w:spacing w:line="720" w:lineRule="exact"/>
        <w:jc w:val="center"/>
        <w:rPr>
          <w:rFonts w:ascii="方正小标宋简体" w:eastAsia="方正小标宋简体" w:hAnsi="仿宋"/>
          <w:w w:val="90"/>
          <w:sz w:val="44"/>
          <w:szCs w:val="28"/>
        </w:rPr>
      </w:pPr>
      <w:r w:rsidRPr="008A39D2">
        <w:rPr>
          <w:rFonts w:ascii="方正小标宋简体" w:eastAsia="方正小标宋简体" w:hAnsi="仿宋" w:hint="eastAsia"/>
          <w:w w:val="90"/>
          <w:sz w:val="44"/>
          <w:szCs w:val="28"/>
        </w:rPr>
        <w:t>内江师范学院师德负面清单(禁止行为)</w:t>
      </w:r>
    </w:p>
    <w:p w14:paraId="15E294CA" w14:textId="77777777" w:rsidR="00E5039C" w:rsidRPr="00055190" w:rsidRDefault="00E5039C" w:rsidP="00E5039C">
      <w:pPr>
        <w:spacing w:line="560" w:lineRule="exact"/>
        <w:rPr>
          <w:rFonts w:ascii="仿宋" w:eastAsia="仿宋" w:hAnsi="仿宋"/>
          <w:sz w:val="28"/>
          <w:szCs w:val="28"/>
        </w:rPr>
      </w:pPr>
    </w:p>
    <w:p w14:paraId="3072CB9F" w14:textId="77777777" w:rsidR="00E5039C" w:rsidRPr="008A39D2" w:rsidRDefault="00E5039C" w:rsidP="00E5039C">
      <w:pPr>
        <w:spacing w:line="560" w:lineRule="exact"/>
        <w:ind w:firstLineChars="200" w:firstLine="640"/>
        <w:rPr>
          <w:rFonts w:ascii="黑体" w:eastAsia="黑体" w:hAnsi="黑体"/>
          <w:szCs w:val="28"/>
        </w:rPr>
      </w:pPr>
      <w:r w:rsidRPr="008A39D2">
        <w:rPr>
          <w:rFonts w:ascii="黑体" w:eastAsia="黑体" w:hAnsi="黑体" w:hint="eastAsia"/>
          <w:szCs w:val="28"/>
        </w:rPr>
        <w:t>一、思想政治纪律方面</w:t>
      </w:r>
    </w:p>
    <w:p w14:paraId="3EFA5C1E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 w:hint="eastAsia"/>
          <w:szCs w:val="28"/>
        </w:rPr>
        <w:t>1.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在公开场合或各类社交媒体平台上，散布违反宪法、违背党的路线方针政策、违背政治纪律和政治规矩、危及意识形态安全的言论，或妄议党和国家大政方针，发布</w:t>
      </w:r>
      <w:proofErr w:type="gramStart"/>
      <w:r w:rsidRPr="00E81354">
        <w:rPr>
          <w:rFonts w:ascii="方正仿宋简体" w:eastAsia="方正仿宋简体" w:hAnsi="仿宋" w:hint="eastAsia"/>
          <w:szCs w:val="28"/>
        </w:rPr>
        <w:t>丑化党</w:t>
      </w:r>
      <w:proofErr w:type="gramEnd"/>
      <w:r w:rsidRPr="00E81354">
        <w:rPr>
          <w:rFonts w:ascii="方正仿宋简体" w:eastAsia="方正仿宋简体" w:hAnsi="仿宋" w:hint="eastAsia"/>
          <w:szCs w:val="28"/>
        </w:rPr>
        <w:t>和国家及领导人形象、煽动影响社会稳定和谐的言论。</w:t>
      </w:r>
    </w:p>
    <w:p w14:paraId="25ACBE12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 w:hint="eastAsia"/>
          <w:szCs w:val="28"/>
        </w:rPr>
        <w:t>2.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危害国家统一，伤害民族情感和国家尊严，损害国家利益、社会公共利益，损害学校和学生合法权益。</w:t>
      </w:r>
    </w:p>
    <w:p w14:paraId="6F0483D7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 w:hint="eastAsia"/>
          <w:szCs w:val="28"/>
        </w:rPr>
        <w:t>3.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违背社会公序良俗，破坏民族团结。</w:t>
      </w:r>
    </w:p>
    <w:p w14:paraId="1B42BE00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 w:hint="eastAsia"/>
          <w:szCs w:val="28"/>
        </w:rPr>
        <w:t>4.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在校园里传播宗教，组织宗教活动；宣传或参与封建迷信活动、邪教活动；传播低级庸俗文化；传播非法出版物。</w:t>
      </w:r>
    </w:p>
    <w:p w14:paraId="6A7FD93E" w14:textId="77777777" w:rsidR="00E5039C" w:rsidRPr="008A39D2" w:rsidRDefault="00E5039C" w:rsidP="00E5039C">
      <w:pPr>
        <w:spacing w:line="560" w:lineRule="exact"/>
        <w:ind w:firstLineChars="200" w:firstLine="640"/>
        <w:rPr>
          <w:rFonts w:ascii="黑体" w:eastAsia="黑体" w:hAnsi="黑体"/>
          <w:szCs w:val="28"/>
        </w:rPr>
      </w:pPr>
      <w:r w:rsidRPr="008A39D2">
        <w:rPr>
          <w:rFonts w:ascii="黑体" w:eastAsia="黑体" w:hAnsi="黑体" w:hint="eastAsia"/>
          <w:szCs w:val="28"/>
        </w:rPr>
        <w:t>二、工作作风方面</w:t>
      </w:r>
    </w:p>
    <w:p w14:paraId="45BE1828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/>
          <w:szCs w:val="28"/>
        </w:rPr>
        <w:t>5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在工作中遭遇突发事件、学生安全面临危险时，擅离职守、逃避职责。</w:t>
      </w:r>
    </w:p>
    <w:p w14:paraId="28B1A14E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/>
          <w:szCs w:val="28"/>
        </w:rPr>
        <w:t>6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工作态度差，讽刺、侮辱、歧视、体罚或变相体罚学生。</w:t>
      </w:r>
    </w:p>
    <w:p w14:paraId="418600F5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/>
          <w:szCs w:val="28"/>
        </w:rPr>
        <w:t>7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工作责任心差，教学敷衍塞责，效果差，受到学生多次反映。</w:t>
      </w:r>
    </w:p>
    <w:p w14:paraId="4CDF85C1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/>
          <w:szCs w:val="28"/>
        </w:rPr>
        <w:t>8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要求学生从事与教学、科研、社会服务无关的事宜。</w:t>
      </w:r>
    </w:p>
    <w:p w14:paraId="361B1348" w14:textId="77777777" w:rsidR="00E5039C" w:rsidRPr="008A39D2" w:rsidRDefault="00E5039C" w:rsidP="00E5039C">
      <w:pPr>
        <w:spacing w:line="560" w:lineRule="exact"/>
        <w:ind w:firstLineChars="200" w:firstLine="640"/>
        <w:rPr>
          <w:rFonts w:ascii="黑体" w:eastAsia="黑体" w:hAnsi="黑体"/>
          <w:szCs w:val="28"/>
        </w:rPr>
      </w:pPr>
      <w:r w:rsidRPr="008A39D2">
        <w:rPr>
          <w:rFonts w:ascii="黑体" w:eastAsia="黑体" w:hAnsi="黑体" w:hint="eastAsia"/>
          <w:szCs w:val="28"/>
        </w:rPr>
        <w:t>三、学术道德方面</w:t>
      </w:r>
    </w:p>
    <w:p w14:paraId="47BF86A6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/>
          <w:szCs w:val="28"/>
        </w:rPr>
        <w:t>9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伪造学历、学位、资历、成果等。</w:t>
      </w:r>
    </w:p>
    <w:p w14:paraId="199D71D0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 w:hint="eastAsia"/>
          <w:szCs w:val="28"/>
        </w:rPr>
        <w:t>1</w:t>
      </w:r>
      <w:r w:rsidRPr="00E81354">
        <w:rPr>
          <w:rFonts w:ascii="方正仿宋简体" w:eastAsia="方正仿宋简体" w:hAnsi="仿宋"/>
          <w:szCs w:val="28"/>
        </w:rPr>
        <w:t>0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在科研教研工作中弄虚作假，抄袭剽窃、侵吞篡改他人成果，伪造、拼凑、篡改实验数据。</w:t>
      </w:r>
    </w:p>
    <w:p w14:paraId="4823F46E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 w:hint="eastAsia"/>
          <w:szCs w:val="28"/>
        </w:rPr>
        <w:lastRenderedPageBreak/>
        <w:t>1</w:t>
      </w:r>
      <w:r w:rsidRPr="00E81354">
        <w:rPr>
          <w:rFonts w:ascii="方正仿宋简体" w:eastAsia="方正仿宋简体" w:hAnsi="仿宋"/>
          <w:szCs w:val="28"/>
        </w:rPr>
        <w:t>1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成果发表时一稿多投并重复发表自己的科研成果。</w:t>
      </w:r>
    </w:p>
    <w:p w14:paraId="2664FED2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 w:hint="eastAsia"/>
          <w:szCs w:val="28"/>
        </w:rPr>
        <w:t>1</w:t>
      </w:r>
      <w:r w:rsidRPr="00E81354">
        <w:rPr>
          <w:rFonts w:ascii="方正仿宋简体" w:eastAsia="方正仿宋简体" w:hAnsi="仿宋"/>
          <w:szCs w:val="28"/>
        </w:rPr>
        <w:t>2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在</w:t>
      </w:r>
      <w:r w:rsidRPr="00E81354">
        <w:rPr>
          <w:rFonts w:ascii="方正仿宋简体" w:eastAsia="方正仿宋简体" w:hAnsi="仿宋"/>
          <w:szCs w:val="28"/>
        </w:rPr>
        <w:t>绩效考核、岗位聘用、职称评</w:t>
      </w:r>
      <w:r w:rsidRPr="00E81354">
        <w:rPr>
          <w:rFonts w:ascii="方正仿宋简体" w:eastAsia="方正仿宋简体" w:hAnsi="仿宋" w:hint="eastAsia"/>
          <w:szCs w:val="28"/>
        </w:rPr>
        <w:t>定</w:t>
      </w:r>
      <w:r w:rsidRPr="00E81354">
        <w:rPr>
          <w:rFonts w:ascii="方正仿宋简体" w:eastAsia="方正仿宋简体" w:hAnsi="仿宋"/>
          <w:szCs w:val="28"/>
        </w:rPr>
        <w:t>、评优评奖等工作中徇私舞弊、弄虚作假。</w:t>
      </w:r>
    </w:p>
    <w:p w14:paraId="0B90967C" w14:textId="77777777" w:rsidR="00E5039C" w:rsidRPr="008A39D2" w:rsidRDefault="00E5039C" w:rsidP="00E5039C">
      <w:pPr>
        <w:spacing w:line="560" w:lineRule="exact"/>
        <w:ind w:firstLineChars="200" w:firstLine="640"/>
        <w:rPr>
          <w:rFonts w:ascii="黑体" w:eastAsia="黑体" w:hAnsi="黑体"/>
          <w:szCs w:val="28"/>
        </w:rPr>
      </w:pPr>
      <w:r w:rsidRPr="008A39D2">
        <w:rPr>
          <w:rFonts w:ascii="黑体" w:eastAsia="黑体" w:hAnsi="黑体" w:hint="eastAsia"/>
          <w:szCs w:val="28"/>
        </w:rPr>
        <w:t>四、生活作风方面</w:t>
      </w:r>
    </w:p>
    <w:p w14:paraId="44E9BE81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 w:hint="eastAsia"/>
          <w:szCs w:val="28"/>
        </w:rPr>
        <w:t>1</w:t>
      </w:r>
      <w:r w:rsidRPr="00E81354">
        <w:rPr>
          <w:rFonts w:ascii="方正仿宋简体" w:eastAsia="方正仿宋简体" w:hAnsi="仿宋"/>
          <w:szCs w:val="28"/>
        </w:rPr>
        <w:t>3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对学生任何形式的猥亵、性骚扰行为或与学生发生任何不正当关系。</w:t>
      </w:r>
    </w:p>
    <w:p w14:paraId="563E4230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/>
          <w:szCs w:val="28"/>
        </w:rPr>
        <w:t>14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造谣、传谣，对他人进行侮辱、诽谤、诬告和人身攻击。</w:t>
      </w:r>
    </w:p>
    <w:p w14:paraId="2D7E17C9" w14:textId="77777777" w:rsidR="00E5039C" w:rsidRPr="008A39D2" w:rsidRDefault="00E5039C" w:rsidP="00E5039C">
      <w:pPr>
        <w:spacing w:line="560" w:lineRule="exact"/>
        <w:ind w:firstLineChars="200" w:firstLine="640"/>
        <w:rPr>
          <w:rFonts w:ascii="黑体" w:eastAsia="黑体" w:hAnsi="黑体"/>
          <w:szCs w:val="28"/>
        </w:rPr>
      </w:pPr>
      <w:r w:rsidRPr="008A39D2">
        <w:rPr>
          <w:rFonts w:ascii="黑体" w:eastAsia="黑体" w:hAnsi="黑体" w:hint="eastAsia"/>
          <w:szCs w:val="28"/>
        </w:rPr>
        <w:t>五、廉洁从教从业方面</w:t>
      </w:r>
    </w:p>
    <w:p w14:paraId="59634685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/>
          <w:szCs w:val="28"/>
        </w:rPr>
        <w:t>15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在招生、招聘、评审、考试(评卷)、推优(评模)、评先、入党、选拔班干、就业、奖(助)学金评定等工作中，徇私舞弊，谋取私利。</w:t>
      </w:r>
    </w:p>
    <w:p w14:paraId="5095479D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/>
          <w:szCs w:val="28"/>
        </w:rPr>
        <w:t>16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/>
          <w:szCs w:val="28"/>
        </w:rPr>
        <w:t>索要、收受学生及家长财物，参加由学生及家长付费的宴请、旅游、娱乐休闲等活动，或利用家长资源谋取私利。</w:t>
      </w:r>
    </w:p>
    <w:p w14:paraId="09E93013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/>
          <w:szCs w:val="28"/>
        </w:rPr>
        <w:t>17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利用对学生的影响向学生及家长推销商品或服务活动牟利。</w:t>
      </w:r>
    </w:p>
    <w:p w14:paraId="51E5FACE" w14:textId="77777777" w:rsidR="00E5039C" w:rsidRPr="00E81354" w:rsidRDefault="00E5039C" w:rsidP="00E5039C">
      <w:pPr>
        <w:spacing w:line="560" w:lineRule="exact"/>
        <w:ind w:firstLineChars="200" w:firstLine="640"/>
        <w:rPr>
          <w:rFonts w:ascii="方正仿宋简体" w:eastAsia="方正仿宋简体" w:hAnsi="仿宋"/>
          <w:szCs w:val="28"/>
        </w:rPr>
      </w:pPr>
      <w:r w:rsidRPr="00E81354">
        <w:rPr>
          <w:rFonts w:ascii="方正仿宋简体" w:eastAsia="方正仿宋简体" w:hAnsi="仿宋"/>
          <w:szCs w:val="28"/>
        </w:rPr>
        <w:t>18</w:t>
      </w:r>
      <w:r w:rsidRPr="00E81354">
        <w:rPr>
          <w:rFonts w:ascii="方正仿宋简体" w:eastAsia="方正仿宋简体" w:hAnsi="仿宋" w:hint="eastAsia"/>
          <w:szCs w:val="28"/>
        </w:rPr>
        <w:t>.</w:t>
      </w:r>
      <w:r>
        <w:rPr>
          <w:rFonts w:ascii="方正仿宋简体" w:eastAsia="方正仿宋简体" w:hAnsi="仿宋" w:hint="eastAsia"/>
          <w:szCs w:val="28"/>
        </w:rPr>
        <w:t xml:space="preserve"> </w:t>
      </w:r>
      <w:r w:rsidRPr="00E81354">
        <w:rPr>
          <w:rFonts w:ascii="方正仿宋简体" w:eastAsia="方正仿宋简体" w:hAnsi="仿宋" w:hint="eastAsia"/>
          <w:szCs w:val="28"/>
        </w:rPr>
        <w:t>擅自向学生设立收费项目并收费。</w:t>
      </w:r>
    </w:p>
    <w:p w14:paraId="3F9A827C" w14:textId="77777777" w:rsidR="008C21B5" w:rsidRPr="00E5039C" w:rsidRDefault="008C21B5">
      <w:bookmarkStart w:id="0" w:name="_GoBack"/>
      <w:bookmarkEnd w:id="0"/>
    </w:p>
    <w:sectPr w:rsidR="008C21B5" w:rsidRPr="00E50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F56496" w14:textId="77777777" w:rsidR="00275A08" w:rsidRDefault="00275A08" w:rsidP="00E5039C">
      <w:r>
        <w:separator/>
      </w:r>
    </w:p>
  </w:endnote>
  <w:endnote w:type="continuationSeparator" w:id="0">
    <w:p w14:paraId="0F079136" w14:textId="77777777" w:rsidR="00275A08" w:rsidRDefault="00275A08" w:rsidP="00E5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长城仿宋体">
    <w:altName w:val="宋体"/>
    <w:charset w:val="86"/>
    <w:family w:val="modern"/>
    <w:pitch w:val="default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altName w:val="黑体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6A0FB" w14:textId="77777777" w:rsidR="00275A08" w:rsidRDefault="00275A08" w:rsidP="00E5039C">
      <w:r>
        <w:separator/>
      </w:r>
    </w:p>
  </w:footnote>
  <w:footnote w:type="continuationSeparator" w:id="0">
    <w:p w14:paraId="0227620F" w14:textId="77777777" w:rsidR="00275A08" w:rsidRDefault="00275A08" w:rsidP="00E503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1B5"/>
    <w:rsid w:val="00275A08"/>
    <w:rsid w:val="008C21B5"/>
    <w:rsid w:val="00E50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A2485A-CFC2-4F92-9C4A-E50ECF46D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039C"/>
    <w:pPr>
      <w:widowControl w:val="0"/>
      <w:jc w:val="both"/>
    </w:pPr>
    <w:rPr>
      <w:rFonts w:ascii="长城仿宋体" w:eastAsia="长城仿宋体" w:hAnsi="Courier New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0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03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039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03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雷震</dc:creator>
  <cp:keywords/>
  <dc:description/>
  <cp:lastModifiedBy>雷震</cp:lastModifiedBy>
  <cp:revision>2</cp:revision>
  <dcterms:created xsi:type="dcterms:W3CDTF">2023-04-07T03:28:00Z</dcterms:created>
  <dcterms:modified xsi:type="dcterms:W3CDTF">2023-04-07T03:28:00Z</dcterms:modified>
</cp:coreProperties>
</file>